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Република Србија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ОПШТИНА КЊАЖЕВАЦ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Ул. Милоша Обилића 1.</w:t>
      </w:r>
    </w:p>
    <w:p w:rsidR="003E2B1B" w:rsidRPr="00EF7960" w:rsidRDefault="003E2B1B" w:rsidP="003E2B1B">
      <w:pPr>
        <w:rPr>
          <w:rFonts w:ascii="Tahoma" w:hAnsi="Tahoma" w:cs="Tahoma"/>
          <w:sz w:val="22"/>
          <w:szCs w:val="22"/>
        </w:rPr>
      </w:pPr>
      <w:proofErr w:type="spellStart"/>
      <w:r w:rsidRPr="009C3839">
        <w:rPr>
          <w:rFonts w:ascii="Tahoma" w:hAnsi="Tahoma"/>
          <w:bCs/>
          <w:sz w:val="22"/>
          <w:szCs w:val="22"/>
        </w:rPr>
        <w:t>Број</w:t>
      </w:r>
      <w:proofErr w:type="spellEnd"/>
      <w:r w:rsidRPr="009C3839">
        <w:rPr>
          <w:rFonts w:ascii="Tahoma" w:hAnsi="Tahoma"/>
          <w:bCs/>
          <w:sz w:val="22"/>
          <w:szCs w:val="22"/>
        </w:rPr>
        <w:t>: 404/1-</w:t>
      </w:r>
      <w:r w:rsidR="00EF7960">
        <w:rPr>
          <w:rFonts w:ascii="Tahoma" w:hAnsi="Tahoma"/>
          <w:bCs/>
          <w:sz w:val="22"/>
          <w:szCs w:val="22"/>
        </w:rPr>
        <w:t>12</w:t>
      </w:r>
      <w:r w:rsidRPr="009C3839">
        <w:rPr>
          <w:rFonts w:ascii="Tahoma" w:hAnsi="Tahoma"/>
          <w:bCs/>
          <w:sz w:val="22"/>
          <w:szCs w:val="22"/>
        </w:rPr>
        <w:t>-</w:t>
      </w:r>
      <w:r>
        <w:rPr>
          <w:rFonts w:ascii="Tahoma" w:hAnsi="Tahoma"/>
          <w:bCs/>
          <w:sz w:val="22"/>
          <w:szCs w:val="22"/>
        </w:rPr>
        <w:t>5</w:t>
      </w:r>
      <w:r w:rsidRPr="009C3839">
        <w:rPr>
          <w:rFonts w:ascii="Tahoma" w:hAnsi="Tahoma"/>
          <w:bCs/>
          <w:sz w:val="22"/>
          <w:szCs w:val="22"/>
        </w:rPr>
        <w:t>/201</w:t>
      </w:r>
      <w:r w:rsidR="00DB4AD3">
        <w:rPr>
          <w:rFonts w:ascii="Tahoma" w:hAnsi="Tahoma"/>
          <w:bCs/>
          <w:sz w:val="22"/>
          <w:szCs w:val="22"/>
        </w:rPr>
        <w:t>5</w:t>
      </w:r>
      <w:r w:rsidRPr="009C3839">
        <w:rPr>
          <w:rFonts w:ascii="Tahoma" w:hAnsi="Tahoma"/>
          <w:bCs/>
          <w:sz w:val="22"/>
          <w:szCs w:val="22"/>
        </w:rPr>
        <w:t>-0</w:t>
      </w:r>
      <w:r w:rsidR="00EF7960">
        <w:rPr>
          <w:rFonts w:ascii="Tahoma" w:hAnsi="Tahoma"/>
          <w:bCs/>
          <w:sz w:val="22"/>
          <w:szCs w:val="22"/>
        </w:rPr>
        <w:t>2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 xml:space="preserve">Дана: </w:t>
      </w:r>
      <w:r w:rsidR="00805855">
        <w:rPr>
          <w:rFonts w:ascii="Tahoma" w:hAnsi="Tahoma" w:cs="Tahoma"/>
          <w:sz w:val="22"/>
          <w:szCs w:val="22"/>
        </w:rPr>
        <w:t>11</w:t>
      </w:r>
      <w:r w:rsidR="00DB4AD3">
        <w:rPr>
          <w:rFonts w:ascii="Tahoma" w:hAnsi="Tahoma" w:cs="Tahoma"/>
          <w:sz w:val="22"/>
          <w:szCs w:val="22"/>
        </w:rPr>
        <w:t>.05.2015</w:t>
      </w:r>
      <w:r w:rsidRPr="009C3839">
        <w:rPr>
          <w:rFonts w:ascii="Tahoma" w:hAnsi="Tahoma" w:cs="Tahoma"/>
          <w:sz w:val="22"/>
          <w:szCs w:val="22"/>
          <w:lang w:val="sr-Cyrl-CS"/>
        </w:rPr>
        <w:t>. године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EF7960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  <w:r w:rsidRPr="00EF7960">
        <w:rPr>
          <w:rFonts w:ascii="Tahoma" w:hAnsi="Tahoma" w:cs="Tahoma"/>
          <w:noProof/>
          <w:sz w:val="22"/>
          <w:szCs w:val="22"/>
        </w:rPr>
        <w:t xml:space="preserve">         На основу члана 60. Закона о јавним набавкама (''Сл. гласник РС'', број 124/2012</w:t>
      </w:r>
      <w:r w:rsidR="00805855">
        <w:rPr>
          <w:rFonts w:ascii="Tahoma" w:hAnsi="Tahoma" w:cs="Tahoma"/>
          <w:noProof/>
          <w:sz w:val="22"/>
          <w:szCs w:val="22"/>
        </w:rPr>
        <w:t xml:space="preserve"> и</w:t>
      </w:r>
      <w:r w:rsidR="00DB4AD3">
        <w:rPr>
          <w:rFonts w:ascii="Tahoma" w:hAnsi="Tahoma" w:cs="Tahoma"/>
          <w:noProof/>
          <w:sz w:val="22"/>
          <w:szCs w:val="22"/>
        </w:rPr>
        <w:t xml:space="preserve"> 14/2015</w:t>
      </w:r>
      <w:r w:rsidRPr="00EF7960">
        <w:rPr>
          <w:rFonts w:ascii="Tahoma" w:hAnsi="Tahoma" w:cs="Tahoma"/>
          <w:noProof/>
          <w:sz w:val="22"/>
          <w:szCs w:val="22"/>
        </w:rPr>
        <w:t>), Комисија за спровођење поступка јавне набавке добара-</w:t>
      </w:r>
      <w:r w:rsidR="00EF7960" w:rsidRPr="00EF7960">
        <w:rPr>
          <w:rFonts w:ascii="Tahoma" w:hAnsi="Tahoma" w:cs="Tahoma"/>
          <w:noProof/>
          <w:sz w:val="22"/>
          <w:szCs w:val="22"/>
        </w:rPr>
        <w:t xml:space="preserve"> електричне енергије</w:t>
      </w:r>
      <w:r w:rsidRPr="00EF7960">
        <w:rPr>
          <w:rFonts w:ascii="Tahoma" w:hAnsi="Tahoma" w:cs="Tahoma"/>
          <w:noProof/>
          <w:sz w:val="22"/>
          <w:szCs w:val="22"/>
        </w:rPr>
        <w:t>, број ЈН 404/1-</w:t>
      </w:r>
      <w:r w:rsidR="00EF7960" w:rsidRPr="00EF7960">
        <w:rPr>
          <w:rFonts w:ascii="Tahoma" w:hAnsi="Tahoma" w:cs="Tahoma"/>
          <w:noProof/>
          <w:sz w:val="22"/>
          <w:szCs w:val="22"/>
        </w:rPr>
        <w:t>12</w:t>
      </w:r>
      <w:r w:rsidRPr="00EF7960">
        <w:rPr>
          <w:rFonts w:ascii="Tahoma" w:hAnsi="Tahoma" w:cs="Tahoma"/>
          <w:noProof/>
          <w:sz w:val="22"/>
          <w:szCs w:val="22"/>
        </w:rPr>
        <w:t>/201</w:t>
      </w:r>
      <w:r w:rsidR="00DB4AD3">
        <w:rPr>
          <w:rFonts w:ascii="Tahoma" w:hAnsi="Tahoma" w:cs="Tahoma"/>
          <w:noProof/>
          <w:sz w:val="22"/>
          <w:szCs w:val="22"/>
        </w:rPr>
        <w:t>5</w:t>
      </w:r>
      <w:r w:rsidRPr="00EF7960">
        <w:rPr>
          <w:rFonts w:ascii="Tahoma" w:hAnsi="Tahoma" w:cs="Tahoma"/>
          <w:noProof/>
          <w:sz w:val="22"/>
          <w:szCs w:val="22"/>
        </w:rPr>
        <w:t>-0</w:t>
      </w:r>
      <w:r w:rsidR="00EF7960" w:rsidRPr="00EF7960">
        <w:rPr>
          <w:rFonts w:ascii="Tahoma" w:hAnsi="Tahoma" w:cs="Tahoma"/>
          <w:noProof/>
          <w:sz w:val="22"/>
          <w:szCs w:val="22"/>
        </w:rPr>
        <w:t>2</w:t>
      </w:r>
      <w:r w:rsidRPr="00EF7960">
        <w:rPr>
          <w:rFonts w:ascii="Tahoma" w:hAnsi="Tahoma" w:cs="Tahoma"/>
          <w:noProof/>
          <w:sz w:val="22"/>
          <w:szCs w:val="22"/>
        </w:rPr>
        <w:t>, објављује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  <w:r>
        <w:rPr>
          <w:rFonts w:ascii="Tahoma" w:hAnsi="Tahoma" w:cs="Tahoma"/>
          <w:b/>
          <w:bCs/>
          <w:iCs/>
          <w:sz w:val="22"/>
          <w:szCs w:val="22"/>
          <w:lang w:eastAsia="sr-Latn-CS"/>
        </w:rPr>
        <w:t xml:space="preserve">I </w:t>
      </w:r>
      <w:r w:rsidRPr="00B91449"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>ПОЗИВ ЗА ПОДНОШЕЊЕ ПОНУДЕ</w:t>
      </w:r>
    </w:p>
    <w:p w:rsidR="003E2B1B" w:rsidRPr="00B91449" w:rsidRDefault="003E2B1B" w:rsidP="003E2B1B">
      <w:pPr>
        <w:jc w:val="center"/>
        <w:rPr>
          <w:rFonts w:ascii="Tahoma" w:hAnsi="Tahoma" w:cs="Tahoma"/>
          <w:sz w:val="22"/>
          <w:szCs w:val="22"/>
        </w:rPr>
      </w:pP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ПОДАЦИ О НАРУЧИОЦУ</w:t>
      </w:r>
    </w:p>
    <w:p w:rsidR="00EF7960" w:rsidRPr="00B91449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EF7960" w:rsidRPr="00B91449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Књажевац, улица Милоша Обилића 1, 19350 Књажевац</w:t>
      </w: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  <w:t xml:space="preserve">ПИБ </w:t>
      </w:r>
      <w:r w:rsidRPr="00B91449">
        <w:rPr>
          <w:rFonts w:ascii="Tahoma" w:hAnsi="Tahoma" w:cs="Tahoma"/>
          <w:sz w:val="22"/>
          <w:szCs w:val="22"/>
          <w:lang w:val="sr-Cyrl-CS"/>
        </w:rPr>
        <w:t>102106760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Матични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07212674</w:t>
      </w: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  <w:lang w:val="sr-Latn-CS"/>
        </w:rPr>
        <w:tab/>
      </w:r>
    </w:p>
    <w:p w:rsidR="00EF7960" w:rsidRPr="00B91449" w:rsidRDefault="00EF7960" w:rsidP="00EF7960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Врста наручиоца: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Јединица локалне самоуправе. </w:t>
      </w:r>
      <w:r w:rsidR="00ED198F" w:rsidRPr="00B91449">
        <w:rPr>
          <w:rFonts w:ascii="Tahoma" w:hAnsi="Tahoma" w:cs="Tahoma"/>
          <w:sz w:val="22"/>
          <w:szCs w:val="22"/>
          <w:lang w:val="sr-Cyrl-CS"/>
        </w:rPr>
        <w:fldChar w:fldCharType="begin"/>
      </w:r>
      <w:r w:rsidRPr="00B91449">
        <w:rPr>
          <w:rFonts w:ascii="Tahoma" w:hAnsi="Tahoma" w:cs="Tahoma"/>
          <w:sz w:val="22"/>
          <w:szCs w:val="22"/>
          <w:lang w:val="sr-Cyrl-CS"/>
        </w:rPr>
        <w:instrText xml:space="preserve"> HYPERLINK "http://www.</w:instrText>
      </w:r>
      <w:r w:rsidRPr="00B91449">
        <w:rPr>
          <w:rFonts w:ascii="Tahoma" w:hAnsi="Tahoma" w:cs="Tahoma"/>
          <w:sz w:val="22"/>
          <w:szCs w:val="22"/>
        </w:rPr>
        <w:instrText>knjazevac.rs</w:instrText>
      </w:r>
      <w:r w:rsidRPr="00B91449">
        <w:rPr>
          <w:rFonts w:ascii="Tahoma" w:hAnsi="Tahoma" w:cs="Tahoma"/>
          <w:sz w:val="22"/>
          <w:szCs w:val="22"/>
          <w:lang w:val="sr-Cyrl-CS"/>
        </w:rPr>
        <w:instrText xml:space="preserve">" </w:instrText>
      </w:r>
      <w:r w:rsidR="00ED198F" w:rsidRPr="00B91449">
        <w:rPr>
          <w:rFonts w:ascii="Tahoma" w:hAnsi="Tahoma" w:cs="Tahoma"/>
          <w:sz w:val="22"/>
          <w:szCs w:val="22"/>
          <w:lang w:val="sr-Cyrl-CS"/>
        </w:rPr>
        <w:fldChar w:fldCharType="separate"/>
      </w:r>
      <w:r w:rsidRPr="00B91449">
        <w:rPr>
          <w:rStyle w:val="Hyperlink"/>
          <w:rFonts w:ascii="Tahoma" w:hAnsi="Tahoma" w:cs="Tahoma"/>
          <w:sz w:val="22"/>
          <w:szCs w:val="22"/>
          <w:lang w:val="sr-Cyrl-CS"/>
        </w:rPr>
        <w:t>www.</w:t>
      </w:r>
      <w:proofErr w:type="spellStart"/>
      <w:r w:rsidRPr="00B91449">
        <w:rPr>
          <w:rStyle w:val="Hyperlink"/>
          <w:rFonts w:ascii="Tahoma" w:hAnsi="Tahoma" w:cs="Tahoma"/>
          <w:sz w:val="22"/>
          <w:szCs w:val="22"/>
        </w:rPr>
        <w:t>knjazevac.rs</w:t>
      </w:r>
      <w:proofErr w:type="spellEnd"/>
      <w:r w:rsidR="00ED198F" w:rsidRPr="00B91449">
        <w:rPr>
          <w:rFonts w:ascii="Tahoma" w:hAnsi="Tahoma" w:cs="Tahoma"/>
          <w:sz w:val="22"/>
          <w:szCs w:val="22"/>
          <w:lang w:val="sr-Cyrl-CS"/>
        </w:rPr>
        <w:fldChar w:fldCharType="end"/>
      </w:r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ВРСТА ПОСТУПКА</w:t>
      </w:r>
    </w:p>
    <w:p w:rsidR="00EF7960" w:rsidRPr="00B91449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</w:r>
      <w:proofErr w:type="spellStart"/>
      <w:r w:rsidRPr="00B91449">
        <w:rPr>
          <w:rFonts w:ascii="Tahoma" w:hAnsi="Tahoma" w:cs="Tahoma"/>
          <w:sz w:val="22"/>
          <w:szCs w:val="22"/>
        </w:rPr>
        <w:t>Поступак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јавне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набавке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спроводи се као отворени поступак,</w:t>
      </w:r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складу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Законом о јавним набавкама</w:t>
      </w:r>
      <w:r w:rsidRPr="00B91449">
        <w:rPr>
          <w:rFonts w:ascii="Tahoma" w:hAnsi="Tahoma" w:cs="Tahoma"/>
          <w:sz w:val="22"/>
          <w:szCs w:val="22"/>
        </w:rPr>
        <w:t xml:space="preserve"> (,</w:t>
      </w:r>
      <w:proofErr w:type="gramStart"/>
      <w:r w:rsidRPr="00B91449">
        <w:rPr>
          <w:rFonts w:ascii="Tahoma" w:hAnsi="Tahoma" w:cs="Tahoma"/>
          <w:sz w:val="22"/>
          <w:szCs w:val="22"/>
        </w:rPr>
        <w:t>,</w:t>
      </w:r>
      <w:proofErr w:type="spellStart"/>
      <w:r w:rsidRPr="00B91449">
        <w:rPr>
          <w:rFonts w:ascii="Tahoma" w:hAnsi="Tahoma" w:cs="Tahoma"/>
          <w:sz w:val="22"/>
          <w:szCs w:val="22"/>
        </w:rPr>
        <w:t>Сл.гласник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РС“,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124/12</w:t>
      </w:r>
      <w:r w:rsidR="00DB4AD3">
        <w:rPr>
          <w:rFonts w:ascii="Tahoma" w:hAnsi="Tahoma" w:cs="Tahoma"/>
          <w:sz w:val="22"/>
          <w:szCs w:val="22"/>
        </w:rPr>
        <w:t>, 14/2015</w:t>
      </w:r>
      <w:r w:rsidRPr="00B91449">
        <w:rPr>
          <w:rFonts w:ascii="Tahoma" w:hAnsi="Tahoma" w:cs="Tahoma"/>
          <w:sz w:val="22"/>
          <w:szCs w:val="22"/>
        </w:rPr>
        <w:t xml:space="preserve">) и </w:t>
      </w:r>
      <w:proofErr w:type="spellStart"/>
      <w:r w:rsidRPr="00B91449">
        <w:rPr>
          <w:rFonts w:ascii="Tahoma" w:hAnsi="Tahoma" w:cs="Tahoma"/>
          <w:sz w:val="22"/>
          <w:szCs w:val="22"/>
        </w:rPr>
        <w:t>подзаконским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актима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из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ове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области</w:t>
      </w:r>
      <w:r w:rsidRPr="00B91449">
        <w:rPr>
          <w:rFonts w:ascii="Tahoma" w:hAnsi="Tahoma" w:cs="Tahoma"/>
          <w:sz w:val="22"/>
          <w:szCs w:val="22"/>
          <w:lang w:val="sr-Cyrl-CS"/>
        </w:rPr>
        <w:t>.</w:t>
      </w: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ПРЕДМЕТ ЈАВНЕ НАБАВКЕ</w:t>
      </w:r>
    </w:p>
    <w:p w:rsidR="00EF7960" w:rsidRPr="00B91449" w:rsidRDefault="00EF7960" w:rsidP="00EF7960">
      <w:pPr>
        <w:jc w:val="both"/>
        <w:rPr>
          <w:rFonts w:ascii="Tahoma" w:hAnsi="Tahoma" w:cs="Tahoma"/>
          <w:sz w:val="22"/>
          <w:szCs w:val="22"/>
        </w:rPr>
      </w:pPr>
    </w:p>
    <w:p w:rsidR="00EF7960" w:rsidRDefault="00EF7960" w:rsidP="00EF7960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Предмет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јавне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набавке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бр</w:t>
      </w:r>
      <w:proofErr w:type="spellEnd"/>
      <w:r w:rsidRPr="00B91449">
        <w:rPr>
          <w:rFonts w:ascii="Tahoma" w:hAnsi="Tahoma" w:cs="Tahoma"/>
          <w:sz w:val="22"/>
          <w:szCs w:val="22"/>
          <w:lang w:val="ru-RU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gramStart"/>
      <w:r w:rsidRPr="00B91449">
        <w:rPr>
          <w:rFonts w:ascii="Tahoma" w:hAnsi="Tahoma" w:cs="Tahoma"/>
          <w:sz w:val="22"/>
          <w:szCs w:val="22"/>
        </w:rPr>
        <w:t>404/1-</w:t>
      </w:r>
      <w:r>
        <w:rPr>
          <w:rFonts w:ascii="Tahoma" w:hAnsi="Tahoma" w:cs="Tahoma"/>
          <w:sz w:val="22"/>
          <w:szCs w:val="22"/>
        </w:rPr>
        <w:t>12</w:t>
      </w:r>
      <w:r w:rsidRPr="00B91449">
        <w:rPr>
          <w:rFonts w:ascii="Tahoma" w:hAnsi="Tahoma" w:cs="Tahoma"/>
          <w:sz w:val="22"/>
          <w:szCs w:val="22"/>
        </w:rPr>
        <w:t>/201</w:t>
      </w:r>
      <w:r w:rsidR="00DB4AD3">
        <w:rPr>
          <w:rFonts w:ascii="Tahoma" w:hAnsi="Tahoma" w:cs="Tahoma"/>
          <w:sz w:val="22"/>
          <w:szCs w:val="22"/>
        </w:rPr>
        <w:t>5</w:t>
      </w:r>
      <w:r w:rsidRPr="00B91449">
        <w:rPr>
          <w:rFonts w:ascii="Tahoma" w:hAnsi="Tahoma" w:cs="Tahoma"/>
          <w:sz w:val="22"/>
          <w:szCs w:val="22"/>
        </w:rPr>
        <w:t xml:space="preserve">-02 </w:t>
      </w:r>
      <w:proofErr w:type="spellStart"/>
      <w:r w:rsidRPr="00B91449">
        <w:rPr>
          <w:rFonts w:ascii="Tahoma" w:hAnsi="Tahoma" w:cs="Tahoma"/>
          <w:sz w:val="22"/>
          <w:szCs w:val="22"/>
        </w:rPr>
        <w:t>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добра</w:t>
      </w:r>
      <w:proofErr w:type="spellEnd"/>
      <w:r w:rsidRPr="00B91449">
        <w:rPr>
          <w:rFonts w:ascii="Tahoma" w:hAnsi="Tahoma" w:cs="Tahoma"/>
          <w:i/>
          <w:sz w:val="22"/>
          <w:szCs w:val="22"/>
        </w:rPr>
        <w:t xml:space="preserve"> – </w:t>
      </w:r>
      <w:proofErr w:type="spellStart"/>
      <w:r>
        <w:rPr>
          <w:rFonts w:ascii="Tahoma" w:hAnsi="Tahoma" w:cs="Tahoma"/>
          <w:sz w:val="22"/>
          <w:szCs w:val="22"/>
        </w:rPr>
        <w:t>електрична</w:t>
      </w:r>
      <w:proofErr w:type="spellEnd"/>
      <w:r>
        <w:rPr>
          <w:rFonts w:ascii="Tahoma" w:hAnsi="Tahoma" w:cs="Tahoma"/>
          <w:sz w:val="22"/>
          <w:szCs w:val="22"/>
        </w:rPr>
        <w:t xml:space="preserve"> енергија</w:t>
      </w:r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Назив и ознака из општег речника набавке: </w:t>
      </w:r>
      <w:r>
        <w:rPr>
          <w:rFonts w:ascii="Tahoma" w:hAnsi="Tahoma" w:cs="Tahoma"/>
          <w:sz w:val="22"/>
          <w:szCs w:val="22"/>
        </w:rPr>
        <w:t>09310000- електрична енергија. Набавка се спроводи ради закључења уговора о потпуном снабдевању.</w:t>
      </w:r>
    </w:p>
    <w:p w:rsidR="00EF7960" w:rsidRDefault="00EF7960" w:rsidP="00EF7960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Поступак је обликован по партијама, и то:</w:t>
      </w:r>
    </w:p>
    <w:p w:rsidR="00EF7960" w:rsidRPr="00CD77C0" w:rsidRDefault="00EF7960" w:rsidP="00EF7960">
      <w:pPr>
        <w:numPr>
          <w:ilvl w:val="0"/>
          <w:numId w:val="2"/>
        </w:numPr>
        <w:jc w:val="both"/>
        <w:rPr>
          <w:rFonts w:ascii="Tahoma" w:hAnsi="Tahoma" w:cs="Tahoma"/>
          <w:sz w:val="22"/>
          <w:szCs w:val="22"/>
          <w:lang w:val="sr-Latn-CS"/>
        </w:rPr>
      </w:pPr>
      <w:r w:rsidRPr="00CD77C0">
        <w:rPr>
          <w:rFonts w:ascii="Tahoma" w:hAnsi="Tahoma" w:cs="Tahoma"/>
          <w:sz w:val="22"/>
          <w:szCs w:val="22"/>
        </w:rPr>
        <w:t>Партија 1- електрична енергија за пот</w:t>
      </w:r>
      <w:r>
        <w:rPr>
          <w:rFonts w:ascii="Tahoma" w:hAnsi="Tahoma" w:cs="Tahoma"/>
          <w:sz w:val="22"/>
          <w:szCs w:val="22"/>
        </w:rPr>
        <w:t>р</w:t>
      </w:r>
      <w:r w:rsidRPr="00CD77C0">
        <w:rPr>
          <w:rFonts w:ascii="Tahoma" w:hAnsi="Tahoma" w:cs="Tahoma"/>
          <w:sz w:val="22"/>
          <w:szCs w:val="22"/>
        </w:rPr>
        <w:t>ебе јавне расвете</w:t>
      </w:r>
      <w:r>
        <w:rPr>
          <w:rFonts w:ascii="Tahoma" w:hAnsi="Tahoma" w:cs="Tahoma"/>
          <w:sz w:val="22"/>
          <w:szCs w:val="22"/>
        </w:rPr>
        <w:t xml:space="preserve"> на територији општине Књажевац</w:t>
      </w:r>
      <w:r w:rsidRPr="00CD77C0">
        <w:rPr>
          <w:rFonts w:ascii="Tahoma" w:hAnsi="Tahoma" w:cs="Tahoma"/>
          <w:sz w:val="22"/>
          <w:szCs w:val="22"/>
        </w:rPr>
        <w:t>,</w:t>
      </w:r>
    </w:p>
    <w:p w:rsidR="00EF7960" w:rsidRPr="00CD77C0" w:rsidRDefault="00EF7960" w:rsidP="00EF7960">
      <w:pPr>
        <w:numPr>
          <w:ilvl w:val="0"/>
          <w:numId w:val="2"/>
        </w:numPr>
        <w:jc w:val="both"/>
        <w:rPr>
          <w:rFonts w:ascii="Tahoma" w:hAnsi="Tahoma" w:cs="Tahoma"/>
          <w:sz w:val="22"/>
          <w:szCs w:val="22"/>
          <w:lang w:val="sr-Latn-CS"/>
        </w:rPr>
      </w:pPr>
      <w:r>
        <w:rPr>
          <w:rFonts w:ascii="Tahoma" w:hAnsi="Tahoma" w:cs="Tahoma"/>
          <w:sz w:val="22"/>
          <w:szCs w:val="22"/>
        </w:rPr>
        <w:t>Партија 2- електрична енергија за потребе општине Књажевац (широка потрошња)</w:t>
      </w:r>
    </w:p>
    <w:p w:rsidR="00EF7960" w:rsidRPr="00CD77C0" w:rsidRDefault="00EF7960" w:rsidP="00EF7960">
      <w:pPr>
        <w:ind w:left="1830"/>
        <w:jc w:val="both"/>
        <w:rPr>
          <w:rFonts w:ascii="Tahoma" w:hAnsi="Tahoma" w:cs="Tahoma"/>
          <w:sz w:val="22"/>
          <w:szCs w:val="22"/>
          <w:lang w:val="sr-Latn-CS"/>
        </w:rPr>
      </w:pPr>
      <w:r w:rsidRPr="00CD77C0">
        <w:rPr>
          <w:rFonts w:ascii="Tahoma" w:hAnsi="Tahoma" w:cs="Tahoma"/>
          <w:sz w:val="22"/>
          <w:szCs w:val="22"/>
        </w:rPr>
        <w:t xml:space="preserve">            </w:t>
      </w:r>
      <w:r w:rsidRPr="00CD77C0">
        <w:rPr>
          <w:rFonts w:ascii="Tahoma" w:hAnsi="Tahoma" w:cs="Tahoma"/>
          <w:sz w:val="22"/>
          <w:szCs w:val="22"/>
          <w:lang w:val="sr-Cyrl-CS"/>
        </w:rPr>
        <w:t xml:space="preserve"> </w:t>
      </w: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КРИТЕРИЈУМ ЗА ДОДЕЛУ УГОВОРА</w:t>
      </w:r>
    </w:p>
    <w:p w:rsidR="00EF7960" w:rsidRPr="00B91449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EF7960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Критеријум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избор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најповољније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најнижа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понуђена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цена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EF7960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EF7960" w:rsidRPr="00025ACB" w:rsidRDefault="00EF7960" w:rsidP="00EF796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ПРОЦЕЊЕНА ВРЕДНОСТ НАБАВКЕ</w:t>
      </w:r>
    </w:p>
    <w:p w:rsidR="00EF7960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:rsidR="00EF7960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Процењена вредност јавне набавке на годишњем нивоу износи:</w:t>
      </w:r>
    </w:p>
    <w:p w:rsidR="00EF7960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Партија 1- 22.500.000 динара без ПДВ-а</w:t>
      </w:r>
    </w:p>
    <w:p w:rsidR="00EF7960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Партија</w:t>
      </w:r>
      <w:proofErr w:type="spellEnd"/>
      <w:r>
        <w:rPr>
          <w:rFonts w:ascii="Tahoma" w:hAnsi="Tahoma" w:cs="Tahoma"/>
          <w:sz w:val="22"/>
          <w:szCs w:val="22"/>
        </w:rPr>
        <w:t xml:space="preserve"> 2- </w:t>
      </w:r>
      <w:r w:rsidR="00805855">
        <w:rPr>
          <w:rFonts w:ascii="Tahoma" w:hAnsi="Tahoma" w:cs="Tahoma"/>
          <w:sz w:val="22"/>
          <w:szCs w:val="22"/>
        </w:rPr>
        <w:t>3</w:t>
      </w:r>
      <w:r>
        <w:rPr>
          <w:rFonts w:ascii="Tahoma" w:hAnsi="Tahoma" w:cs="Tahoma"/>
          <w:sz w:val="22"/>
          <w:szCs w:val="22"/>
        </w:rPr>
        <w:t xml:space="preserve">.333.333 </w:t>
      </w:r>
      <w:proofErr w:type="spellStart"/>
      <w:r>
        <w:rPr>
          <w:rFonts w:ascii="Tahoma" w:hAnsi="Tahoma" w:cs="Tahoma"/>
          <w:sz w:val="22"/>
          <w:szCs w:val="22"/>
        </w:rPr>
        <w:t>динара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без</w:t>
      </w:r>
      <w:proofErr w:type="spellEnd"/>
      <w:r>
        <w:rPr>
          <w:rFonts w:ascii="Tahoma" w:hAnsi="Tahoma" w:cs="Tahoma"/>
          <w:sz w:val="22"/>
          <w:szCs w:val="22"/>
        </w:rPr>
        <w:t xml:space="preserve"> ПДВ-а</w:t>
      </w:r>
    </w:p>
    <w:p w:rsidR="00EF7960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</w:p>
    <w:p w:rsidR="00EF7960" w:rsidRPr="00025ACB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Купац није у обавези да реализује целокупни уговорени износ, већ ће се исти реализовати у складу са стварном потрошњом електричне енергије од дана закључења уговора. Наручилац није у обавези да реализује целокупни уговорени износ, већ ће се исти реализовати у складу са стварном потрошњом наручиоца. Понуђени износи у обрасцу структуре цене ће се користити за рангирање понуда ради избора најповољнијег понуђача. Наручилац ће сабрати сваку појединачну ставку и износ који се добије без ПДВ-а служиће за упоређивање понуда. </w:t>
      </w: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bCs/>
          <w:sz w:val="22"/>
          <w:szCs w:val="22"/>
          <w:lang w:val="sr-Cyrl-CS"/>
        </w:rPr>
        <w:t>ПРЕУЗИМАЊЕ КОНКУРСНЕ ДОКУМЕНТАЦИЈЕ</w:t>
      </w: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</w:p>
    <w:p w:rsidR="00EF7960" w:rsidRPr="00B91449" w:rsidRDefault="00EF7960" w:rsidP="00EF7960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 xml:space="preserve">     Конкурсна документација може се преузети на Порталу јавних набавки</w:t>
      </w:r>
      <w:r w:rsidR="00805855">
        <w:rPr>
          <w:rFonts w:ascii="Tahoma" w:hAnsi="Tahoma" w:cs="Tahoma"/>
          <w:sz w:val="22"/>
          <w:szCs w:val="22"/>
          <w:lang w:val="sr-Cyrl-CS"/>
        </w:rPr>
        <w:t>, порталу службених гласила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или на интернет презентацији општине Књажевац </w:t>
      </w:r>
      <w:r w:rsidR="00ED198F" w:rsidRPr="00B91449">
        <w:rPr>
          <w:rFonts w:ascii="Tahoma" w:hAnsi="Tahoma" w:cs="Tahoma"/>
          <w:sz w:val="22"/>
          <w:szCs w:val="22"/>
        </w:rPr>
        <w:fldChar w:fldCharType="begin"/>
      </w:r>
      <w:r w:rsidRPr="00B91449">
        <w:rPr>
          <w:rFonts w:ascii="Tahoma" w:hAnsi="Tahoma" w:cs="Tahoma"/>
          <w:sz w:val="22"/>
          <w:szCs w:val="22"/>
        </w:rPr>
        <w:instrText xml:space="preserve"> HYPERLINK "http://www.knjazevac.rs" </w:instrText>
      </w:r>
      <w:r w:rsidR="00ED198F" w:rsidRPr="00B91449">
        <w:rPr>
          <w:rFonts w:ascii="Tahoma" w:hAnsi="Tahoma" w:cs="Tahoma"/>
          <w:sz w:val="22"/>
          <w:szCs w:val="22"/>
        </w:rPr>
        <w:fldChar w:fldCharType="separate"/>
      </w:r>
      <w:r w:rsidRPr="00B91449">
        <w:rPr>
          <w:rStyle w:val="Hyperlink"/>
          <w:rFonts w:ascii="Tahoma" w:hAnsi="Tahoma" w:cs="Tahoma"/>
          <w:sz w:val="22"/>
          <w:szCs w:val="22"/>
        </w:rPr>
        <w:t>www.knjazevac.rs</w:t>
      </w:r>
      <w:r w:rsidR="00ED198F" w:rsidRPr="00B91449">
        <w:rPr>
          <w:rFonts w:ascii="Tahoma" w:hAnsi="Tahoma" w:cs="Tahoma"/>
          <w:sz w:val="22"/>
          <w:szCs w:val="22"/>
        </w:rPr>
        <w:fldChar w:fldCharType="end"/>
      </w:r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НАЧИН И МЕСТО ПОДНОШЕЊА ПОНУДЕ</w:t>
      </w:r>
    </w:p>
    <w:p w:rsidR="00EF7960" w:rsidRPr="00B91449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EF7960" w:rsidRPr="00B91449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Понуђачи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подносе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писане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складу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конкурсном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документацијом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позивом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подношење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доставља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 у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затвореној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коверти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назнаком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„ПОНУДА ЗА ЈАВНУ НАБАВКУ БР. </w:t>
      </w:r>
      <w:r w:rsidRPr="00B91449">
        <w:rPr>
          <w:rFonts w:ascii="Tahoma" w:hAnsi="Tahoma" w:cs="Tahoma"/>
          <w:sz w:val="22"/>
          <w:szCs w:val="22"/>
          <w:lang w:val="sr-Cyrl-CS"/>
        </w:rPr>
        <w:t>404/1-</w:t>
      </w:r>
      <w:r>
        <w:rPr>
          <w:rFonts w:ascii="Tahoma" w:hAnsi="Tahoma" w:cs="Tahoma"/>
          <w:sz w:val="22"/>
          <w:szCs w:val="22"/>
          <w:lang w:val="sr-Cyrl-CS"/>
        </w:rPr>
        <w:t>12</w:t>
      </w:r>
      <w:r w:rsidRPr="00B91449">
        <w:rPr>
          <w:rFonts w:ascii="Tahoma" w:hAnsi="Tahoma" w:cs="Tahoma"/>
          <w:sz w:val="22"/>
          <w:szCs w:val="22"/>
          <w:lang w:val="sr-Cyrl-CS"/>
        </w:rPr>
        <w:t>/201</w:t>
      </w:r>
      <w:r w:rsidR="00DB4AD3">
        <w:rPr>
          <w:rFonts w:ascii="Tahoma" w:hAnsi="Tahoma" w:cs="Tahoma"/>
          <w:sz w:val="22"/>
          <w:szCs w:val="22"/>
        </w:rPr>
        <w:t>5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-02- </w:t>
      </w:r>
      <w:proofErr w:type="spellStart"/>
      <w:r>
        <w:rPr>
          <w:rFonts w:ascii="Tahoma" w:hAnsi="Tahoma" w:cs="Tahoma"/>
          <w:sz w:val="22"/>
          <w:szCs w:val="22"/>
        </w:rPr>
        <w:t>електрична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енергија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НЕ ОТВАРАТИ“, </w:t>
      </w:r>
      <w:proofErr w:type="spellStart"/>
      <w:r w:rsidRPr="00B91449">
        <w:rPr>
          <w:rFonts w:ascii="Tahoma" w:hAnsi="Tahoma" w:cs="Tahoma"/>
          <w:sz w:val="22"/>
          <w:szCs w:val="22"/>
        </w:rPr>
        <w:t>лично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или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путем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поште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адресу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>, 1</w:t>
      </w:r>
      <w:r w:rsidRPr="00B91449">
        <w:rPr>
          <w:rFonts w:ascii="Tahoma" w:hAnsi="Tahoma" w:cs="Tahoma"/>
          <w:sz w:val="22"/>
          <w:szCs w:val="22"/>
          <w:lang w:val="sr-Cyrl-CS"/>
        </w:rPr>
        <w:t>9350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DB4AD3">
        <w:rPr>
          <w:rFonts w:ascii="Tahoma" w:hAnsi="Tahoma" w:cs="Tahoma"/>
          <w:b/>
          <w:sz w:val="22"/>
          <w:szCs w:val="22"/>
        </w:rPr>
        <w:t>до</w:t>
      </w:r>
      <w:proofErr w:type="spellEnd"/>
      <w:r w:rsidRPr="00DB4AD3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DB4AD3">
        <w:rPr>
          <w:rFonts w:ascii="Tahoma" w:hAnsi="Tahoma" w:cs="Tahoma"/>
          <w:b/>
          <w:sz w:val="22"/>
          <w:szCs w:val="22"/>
        </w:rPr>
        <w:t>дана</w:t>
      </w:r>
      <w:proofErr w:type="spellEnd"/>
      <w:r w:rsidRPr="00DB4AD3">
        <w:rPr>
          <w:rFonts w:ascii="Tahoma" w:hAnsi="Tahoma" w:cs="Tahoma"/>
          <w:b/>
          <w:sz w:val="22"/>
          <w:szCs w:val="22"/>
        </w:rPr>
        <w:t xml:space="preserve"> </w:t>
      </w:r>
      <w:r w:rsidR="00805855">
        <w:rPr>
          <w:rFonts w:ascii="Tahoma" w:hAnsi="Tahoma" w:cs="Tahoma"/>
          <w:b/>
          <w:sz w:val="22"/>
          <w:szCs w:val="22"/>
          <w:lang/>
        </w:rPr>
        <w:t>11.06.</w:t>
      </w:r>
      <w:r w:rsidR="00DB4AD3" w:rsidRPr="00DB4AD3">
        <w:rPr>
          <w:rFonts w:ascii="Tahoma" w:hAnsi="Tahoma" w:cs="Tahoma"/>
          <w:b/>
          <w:sz w:val="22"/>
          <w:szCs w:val="22"/>
        </w:rPr>
        <w:t>2015</w:t>
      </w:r>
      <w:r w:rsidRPr="00DB4AD3">
        <w:rPr>
          <w:rFonts w:ascii="Tahoma" w:hAnsi="Tahoma" w:cs="Tahoma"/>
          <w:b/>
          <w:sz w:val="22"/>
          <w:szCs w:val="22"/>
        </w:rPr>
        <w:t xml:space="preserve">. </w:t>
      </w:r>
      <w:proofErr w:type="spellStart"/>
      <w:proofErr w:type="gramStart"/>
      <w:r w:rsidRPr="00DB4AD3">
        <w:rPr>
          <w:rFonts w:ascii="Tahoma" w:hAnsi="Tahoma" w:cs="Tahoma"/>
          <w:b/>
          <w:sz w:val="22"/>
          <w:szCs w:val="22"/>
        </w:rPr>
        <w:t>године</w:t>
      </w:r>
      <w:proofErr w:type="spellEnd"/>
      <w:proofErr w:type="gramEnd"/>
      <w:r w:rsidRPr="00DB4AD3">
        <w:rPr>
          <w:rFonts w:ascii="Tahoma" w:hAnsi="Tahoma" w:cs="Tahoma"/>
          <w:b/>
          <w:sz w:val="22"/>
          <w:szCs w:val="22"/>
        </w:rPr>
        <w:t xml:space="preserve"> </w:t>
      </w:r>
      <w:r w:rsidRPr="00DB4AD3">
        <w:rPr>
          <w:rFonts w:ascii="Tahoma" w:hAnsi="Tahoma" w:cs="Tahoma"/>
          <w:b/>
          <w:sz w:val="22"/>
          <w:szCs w:val="22"/>
          <w:lang w:val="sr-Cyrl-CS"/>
        </w:rPr>
        <w:t>(</w:t>
      </w:r>
      <w:r w:rsidR="00805855">
        <w:rPr>
          <w:rFonts w:ascii="Tahoma" w:hAnsi="Tahoma" w:cs="Tahoma"/>
          <w:b/>
          <w:sz w:val="22"/>
          <w:szCs w:val="22"/>
          <w:lang/>
        </w:rPr>
        <w:t>четвртак</w:t>
      </w:r>
      <w:r w:rsidRPr="00DB4AD3">
        <w:rPr>
          <w:rFonts w:ascii="Tahoma" w:hAnsi="Tahoma" w:cs="Tahoma"/>
          <w:b/>
          <w:sz w:val="22"/>
          <w:szCs w:val="22"/>
          <w:lang w:val="sr-Cyrl-CS"/>
        </w:rPr>
        <w:t>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1</w:t>
      </w:r>
      <w:r w:rsidR="00805855">
        <w:rPr>
          <w:rFonts w:ascii="Tahoma" w:hAnsi="Tahoma" w:cs="Tahoma"/>
          <w:sz w:val="22"/>
          <w:szCs w:val="22"/>
          <w:lang w:val="sr-Cyrl-CS"/>
        </w:rPr>
        <w:t>2</w:t>
      </w:r>
      <w:r w:rsidRPr="00B91449">
        <w:rPr>
          <w:rFonts w:ascii="Tahoma" w:hAnsi="Tahoma" w:cs="Tahoma"/>
          <w:sz w:val="22"/>
          <w:szCs w:val="22"/>
          <w:lang w:val="sr-Cyrl-CS"/>
        </w:rPr>
        <w:t>,00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полеђини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коверте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наводи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назив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контакт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особа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телефон</w:t>
      </w:r>
      <w:proofErr w:type="spellEnd"/>
      <w:r w:rsidRPr="00B91449">
        <w:rPr>
          <w:rFonts w:ascii="Tahoma" w:hAnsi="Tahoma" w:cs="Tahoma"/>
          <w:sz w:val="22"/>
          <w:szCs w:val="22"/>
          <w:lang w:val="sr-Cyrl-CS"/>
        </w:rPr>
        <w:t>а</w:t>
      </w:r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адреса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EF7960" w:rsidRPr="00B91449" w:rsidRDefault="00EF7960" w:rsidP="00EF796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која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стигла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наведеног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рока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сматраће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благовременом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узеће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разматрање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EF7960" w:rsidRPr="00B91449" w:rsidRDefault="00EF7960" w:rsidP="00EF796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Неблаговремене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неће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по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окончању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поступка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биће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враћене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назнаком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иста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поднета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неблаговремено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МЕСТО, ВРЕМЕ И НАЧИН ОТВАРАЊА ПОНУДА</w:t>
      </w:r>
    </w:p>
    <w:p w:rsidR="00EF7960" w:rsidRPr="00B91449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Отварање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обавиће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B4AD3">
        <w:rPr>
          <w:rFonts w:ascii="Tahoma" w:hAnsi="Tahoma" w:cs="Tahoma"/>
          <w:b/>
          <w:sz w:val="22"/>
          <w:szCs w:val="22"/>
        </w:rPr>
        <w:t>се</w:t>
      </w:r>
      <w:proofErr w:type="spellEnd"/>
      <w:r w:rsidRPr="00DB4AD3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DB4AD3">
        <w:rPr>
          <w:rFonts w:ascii="Tahoma" w:hAnsi="Tahoma" w:cs="Tahoma"/>
          <w:b/>
          <w:sz w:val="22"/>
          <w:szCs w:val="22"/>
        </w:rPr>
        <w:t>дана</w:t>
      </w:r>
      <w:proofErr w:type="spellEnd"/>
      <w:r w:rsidRPr="00DB4AD3">
        <w:rPr>
          <w:rFonts w:ascii="Tahoma" w:hAnsi="Tahoma" w:cs="Tahoma"/>
          <w:b/>
          <w:sz w:val="22"/>
          <w:szCs w:val="22"/>
        </w:rPr>
        <w:t xml:space="preserve"> </w:t>
      </w:r>
      <w:r w:rsidR="00805855">
        <w:rPr>
          <w:rFonts w:ascii="Tahoma" w:hAnsi="Tahoma" w:cs="Tahoma"/>
          <w:b/>
          <w:sz w:val="22"/>
          <w:szCs w:val="22"/>
          <w:lang/>
        </w:rPr>
        <w:t>11.06.</w:t>
      </w:r>
      <w:r w:rsidR="00805855">
        <w:rPr>
          <w:rFonts w:ascii="Tahoma" w:hAnsi="Tahoma" w:cs="Tahoma"/>
          <w:b/>
          <w:sz w:val="22"/>
          <w:szCs w:val="22"/>
        </w:rPr>
        <w:t>2015</w:t>
      </w:r>
      <w:r w:rsidRPr="00DB4AD3">
        <w:rPr>
          <w:rFonts w:ascii="Tahoma" w:hAnsi="Tahoma" w:cs="Tahoma"/>
          <w:b/>
          <w:sz w:val="22"/>
          <w:szCs w:val="22"/>
        </w:rPr>
        <w:t>.</w:t>
      </w:r>
      <w:proofErr w:type="gramEnd"/>
      <w:r w:rsidRPr="00DB4AD3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proofErr w:type="gramStart"/>
      <w:r w:rsidRPr="00DB4AD3">
        <w:rPr>
          <w:rFonts w:ascii="Tahoma" w:hAnsi="Tahoma" w:cs="Tahoma"/>
          <w:b/>
          <w:sz w:val="22"/>
          <w:szCs w:val="22"/>
        </w:rPr>
        <w:t>године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у </w:t>
      </w:r>
      <w:r w:rsidRPr="00B91449">
        <w:rPr>
          <w:rFonts w:ascii="Tahoma" w:hAnsi="Tahoma" w:cs="Tahoma"/>
          <w:sz w:val="22"/>
          <w:szCs w:val="22"/>
          <w:lang w:val="sr-Cyrl-CS"/>
        </w:rPr>
        <w:t>1</w:t>
      </w:r>
      <w:r w:rsidR="00805855">
        <w:rPr>
          <w:rFonts w:ascii="Tahoma" w:hAnsi="Tahoma" w:cs="Tahoma"/>
          <w:sz w:val="22"/>
          <w:szCs w:val="22"/>
          <w:lang w:val="sr-Cyrl-CS"/>
        </w:rPr>
        <w:t>2</w:t>
      </w:r>
      <w:r w:rsidRPr="00B91449">
        <w:rPr>
          <w:rFonts w:ascii="Tahoma" w:hAnsi="Tahoma" w:cs="Tahoma"/>
          <w:sz w:val="22"/>
          <w:szCs w:val="22"/>
          <w:lang w:val="sr-Cyrl-CS"/>
        </w:rPr>
        <w:t>,</w:t>
      </w:r>
      <w:r w:rsidRPr="00B91449">
        <w:rPr>
          <w:rFonts w:ascii="Tahoma" w:hAnsi="Tahoma" w:cs="Tahoma"/>
          <w:sz w:val="22"/>
          <w:szCs w:val="22"/>
        </w:rPr>
        <w:t xml:space="preserve">30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просторијама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Општине 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Књажевац, канцеларија број 1</w:t>
      </w:r>
      <w:r w:rsidRPr="00B91449">
        <w:rPr>
          <w:rFonts w:ascii="Tahoma" w:hAnsi="Tahoma" w:cs="Tahoma"/>
          <w:sz w:val="22"/>
          <w:szCs w:val="22"/>
        </w:rPr>
        <w:t xml:space="preserve">. </w:t>
      </w:r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</w:p>
    <w:p w:rsidR="00EF7960" w:rsidRPr="00B91449" w:rsidRDefault="00EF7960" w:rsidP="00EF796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Отварању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може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присуствовати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овлашћени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представник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који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дужан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почетка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Комисији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поднесе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писмено </w:t>
      </w:r>
      <w:proofErr w:type="spellStart"/>
      <w:r w:rsidRPr="00B91449">
        <w:rPr>
          <w:rFonts w:ascii="Tahoma" w:hAnsi="Tahoma" w:cs="Tahoma"/>
          <w:sz w:val="22"/>
          <w:szCs w:val="22"/>
        </w:rPr>
        <w:t>овлашћење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учешће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поступку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 xml:space="preserve">РОК ЗА ДОНОШЕЊЕ ОДЛУКЕ </w:t>
      </w:r>
    </w:p>
    <w:p w:rsidR="00EF7960" w:rsidRPr="00B91449" w:rsidRDefault="00EF7960" w:rsidP="00EF796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Рок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доношење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одлуке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о </w:t>
      </w:r>
      <w:proofErr w:type="spellStart"/>
      <w:r w:rsidRPr="00B91449">
        <w:rPr>
          <w:rFonts w:ascii="Tahoma" w:hAnsi="Tahoma" w:cs="Tahoma"/>
          <w:sz w:val="22"/>
          <w:szCs w:val="22"/>
        </w:rPr>
        <w:t>додели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уговора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25 (двадесетпет)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од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EF7960" w:rsidRPr="00B91449" w:rsidRDefault="00EF7960" w:rsidP="00EF796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:rsidR="00EF7960" w:rsidRPr="00B91449" w:rsidRDefault="00EF7960" w:rsidP="00EF796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ЛИЦЕ ЗА КОНТАКТ</w:t>
      </w:r>
    </w:p>
    <w:p w:rsidR="00EF7960" w:rsidRPr="00B91449" w:rsidRDefault="00EF7960" w:rsidP="00EF7960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EF7960" w:rsidRPr="00DB4AD3" w:rsidRDefault="00EF7960" w:rsidP="00DB4AD3">
      <w:pPr>
        <w:autoSpaceDE w:val="0"/>
        <w:autoSpaceDN w:val="0"/>
        <w:adjustRightInd w:val="0"/>
        <w:ind w:firstLine="720"/>
        <w:jc w:val="both"/>
        <w:rPr>
          <w:rFonts w:ascii="Tahoma" w:hAnsi="Tahoma"/>
          <w:sz w:val="22"/>
          <w:szCs w:val="22"/>
        </w:rPr>
      </w:pPr>
      <w:proofErr w:type="spellStart"/>
      <w:r w:rsidRPr="00B91449">
        <w:rPr>
          <w:rFonts w:ascii="Tahoma" w:hAnsi="Tahoma"/>
          <w:sz w:val="22"/>
          <w:szCs w:val="22"/>
        </w:rPr>
        <w:t>Додатне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информације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могу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се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добити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на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телефон</w:t>
      </w:r>
      <w:proofErr w:type="spellEnd"/>
      <w:r w:rsidRPr="00B91449">
        <w:rPr>
          <w:rFonts w:ascii="Tahoma" w:hAnsi="Tahoma"/>
          <w:sz w:val="22"/>
          <w:szCs w:val="22"/>
        </w:rPr>
        <w:t xml:space="preserve"> 731-623, у </w:t>
      </w:r>
      <w:proofErr w:type="spellStart"/>
      <w:r w:rsidRPr="00B91449">
        <w:rPr>
          <w:rFonts w:ascii="Tahoma" w:hAnsi="Tahoma"/>
          <w:sz w:val="22"/>
          <w:szCs w:val="22"/>
        </w:rPr>
        <w:t>времену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од</w:t>
      </w:r>
      <w:proofErr w:type="spellEnd"/>
      <w:r w:rsidRPr="00B91449">
        <w:rPr>
          <w:rFonts w:ascii="Tahoma" w:hAnsi="Tahoma"/>
          <w:sz w:val="22"/>
          <w:szCs w:val="22"/>
        </w:rPr>
        <w:t xml:space="preserve"> 7</w:t>
      </w:r>
      <w:proofErr w:type="gramStart"/>
      <w:r w:rsidRPr="00B91449">
        <w:rPr>
          <w:rFonts w:ascii="Tahoma" w:hAnsi="Tahoma"/>
          <w:sz w:val="22"/>
          <w:szCs w:val="22"/>
        </w:rPr>
        <w:t>,00</w:t>
      </w:r>
      <w:proofErr w:type="gram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до</w:t>
      </w:r>
      <w:proofErr w:type="spellEnd"/>
      <w:r w:rsidRPr="00B91449">
        <w:rPr>
          <w:rFonts w:ascii="Tahoma" w:hAnsi="Tahoma"/>
          <w:sz w:val="22"/>
          <w:szCs w:val="22"/>
        </w:rPr>
        <w:t xml:space="preserve"> 15,00 </w:t>
      </w:r>
      <w:proofErr w:type="spellStart"/>
      <w:r w:rsidRPr="00B91449">
        <w:rPr>
          <w:rFonts w:ascii="Tahoma" w:hAnsi="Tahoma"/>
          <w:sz w:val="22"/>
          <w:szCs w:val="22"/>
        </w:rPr>
        <w:t>часова</w:t>
      </w:r>
      <w:proofErr w:type="spellEnd"/>
      <w:r w:rsidRPr="00B91449">
        <w:rPr>
          <w:rFonts w:ascii="Tahoma" w:hAnsi="Tahoma"/>
          <w:sz w:val="22"/>
          <w:szCs w:val="22"/>
        </w:rPr>
        <w:t xml:space="preserve">. </w:t>
      </w:r>
      <w:proofErr w:type="spellStart"/>
      <w:r w:rsidRPr="00B91449">
        <w:rPr>
          <w:rFonts w:ascii="Tahoma" w:hAnsi="Tahoma"/>
          <w:sz w:val="22"/>
          <w:szCs w:val="22"/>
        </w:rPr>
        <w:t>Контакт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особа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="00DB4AD3">
        <w:rPr>
          <w:rFonts w:ascii="Tahoma" w:hAnsi="Tahoma"/>
          <w:sz w:val="22"/>
          <w:szCs w:val="22"/>
        </w:rPr>
        <w:t>Сања</w:t>
      </w:r>
      <w:proofErr w:type="spellEnd"/>
      <w:r w:rsidR="00DB4AD3">
        <w:rPr>
          <w:rFonts w:ascii="Tahoma" w:hAnsi="Tahoma"/>
          <w:sz w:val="22"/>
          <w:szCs w:val="22"/>
        </w:rPr>
        <w:t xml:space="preserve"> </w:t>
      </w:r>
      <w:proofErr w:type="spellStart"/>
      <w:r w:rsidR="00DB4AD3">
        <w:rPr>
          <w:rFonts w:ascii="Tahoma" w:hAnsi="Tahoma"/>
          <w:sz w:val="22"/>
          <w:szCs w:val="22"/>
        </w:rPr>
        <w:t>Драгићевић</w:t>
      </w:r>
      <w:proofErr w:type="spellEnd"/>
      <w:r w:rsidR="00DB4AD3">
        <w:rPr>
          <w:rFonts w:ascii="Tahoma" w:hAnsi="Tahoma"/>
          <w:sz w:val="22"/>
          <w:szCs w:val="22"/>
        </w:rPr>
        <w:t xml:space="preserve"> </w:t>
      </w:r>
      <w:proofErr w:type="spellStart"/>
      <w:r w:rsidR="00DB4AD3">
        <w:rPr>
          <w:rFonts w:ascii="Tahoma" w:hAnsi="Tahoma"/>
          <w:sz w:val="22"/>
          <w:szCs w:val="22"/>
        </w:rPr>
        <w:t>Мартић</w:t>
      </w:r>
      <w:proofErr w:type="spellEnd"/>
      <w:r w:rsidRPr="00B91449">
        <w:rPr>
          <w:rFonts w:ascii="Tahoma" w:hAnsi="Tahoma"/>
          <w:sz w:val="22"/>
          <w:szCs w:val="22"/>
        </w:rPr>
        <w:t xml:space="preserve"> (</w:t>
      </w:r>
      <w:proofErr w:type="spellStart"/>
      <w:r w:rsidRPr="00B91449">
        <w:rPr>
          <w:rFonts w:ascii="Tahoma" w:hAnsi="Tahoma"/>
          <w:sz w:val="22"/>
          <w:szCs w:val="22"/>
        </w:rPr>
        <w:t>лок</w:t>
      </w:r>
      <w:proofErr w:type="spellEnd"/>
      <w:r w:rsidRPr="00B91449">
        <w:rPr>
          <w:rFonts w:ascii="Tahoma" w:hAnsi="Tahoma"/>
          <w:sz w:val="22"/>
          <w:szCs w:val="22"/>
        </w:rPr>
        <w:t>. 1</w:t>
      </w:r>
      <w:r w:rsidR="00DB4AD3">
        <w:rPr>
          <w:rFonts w:ascii="Tahoma" w:hAnsi="Tahoma"/>
          <w:sz w:val="22"/>
          <w:szCs w:val="22"/>
        </w:rPr>
        <w:t>32</w:t>
      </w:r>
      <w:r w:rsidRPr="00B91449">
        <w:rPr>
          <w:rFonts w:ascii="Tahoma" w:hAnsi="Tahoma"/>
          <w:sz w:val="22"/>
          <w:szCs w:val="22"/>
        </w:rPr>
        <w:t>).</w:t>
      </w:r>
    </w:p>
    <w:p w:rsidR="00EF7960" w:rsidRPr="00B91449" w:rsidRDefault="00EF7960" w:rsidP="00EF7960">
      <w:pPr>
        <w:jc w:val="both"/>
        <w:rPr>
          <w:rFonts w:ascii="Tahoma" w:hAnsi="Tahoma" w:cs="Tahoma"/>
          <w:sz w:val="22"/>
          <w:szCs w:val="22"/>
        </w:rPr>
      </w:pPr>
    </w:p>
    <w:p w:rsidR="009367DF" w:rsidRPr="00EF7960" w:rsidRDefault="009367DF" w:rsidP="00EF7960">
      <w:pPr>
        <w:autoSpaceDE w:val="0"/>
        <w:autoSpaceDN w:val="0"/>
        <w:adjustRightInd w:val="0"/>
        <w:jc w:val="both"/>
      </w:pPr>
    </w:p>
    <w:sectPr w:rsidR="009367DF" w:rsidRPr="00EF7960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56B63"/>
    <w:multiLevelType w:val="hybridMultilevel"/>
    <w:tmpl w:val="04D23990"/>
    <w:lvl w:ilvl="0" w:tplc="A94421AA">
      <w:start w:val="1"/>
      <w:numFmt w:val="decimal"/>
      <w:lvlText w:val="%1."/>
      <w:lvlJc w:val="left"/>
      <w:pPr>
        <w:ind w:left="1110" w:hanging="360"/>
      </w:pPr>
      <w:rPr>
        <w:rFonts w:ascii="Tahoma" w:eastAsia="Arial Unicode MS" w:hAnsi="Tahoma" w:cs="Tahoma"/>
        <w:i w:val="0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3076E6"/>
    <w:rsid w:val="003E2B1B"/>
    <w:rsid w:val="004140D4"/>
    <w:rsid w:val="00805855"/>
    <w:rsid w:val="00930D5E"/>
    <w:rsid w:val="009367DF"/>
    <w:rsid w:val="00DB4AD3"/>
    <w:rsid w:val="00ED198F"/>
    <w:rsid w:val="00EE4E3C"/>
    <w:rsid w:val="00EF7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6</cp:revision>
  <dcterms:created xsi:type="dcterms:W3CDTF">2014-02-14T13:26:00Z</dcterms:created>
  <dcterms:modified xsi:type="dcterms:W3CDTF">2015-05-11T05:55:00Z</dcterms:modified>
</cp:coreProperties>
</file>